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89" w:rsidRDefault="00741D7F">
      <w:pPr>
        <w:pStyle w:val="30"/>
      </w:pPr>
      <w:r>
        <w:t>ООО «МБ ТРАКС СПБ»</w:t>
      </w:r>
    </w:p>
    <w:p w:rsidR="00EA1D89" w:rsidRDefault="00741D7F">
      <w:pPr>
        <w:pStyle w:val="20"/>
        <w:pBdr>
          <w:top w:val="single" w:sz="4" w:space="0" w:color="auto"/>
        </w:pBdr>
      </w:pPr>
      <w:r>
        <w:t>196626, г. Санкт-11етербург, п. Шушары. Московское шоссе, дом № 289. стр 1 пом 306 тел 677-03-78</w:t>
      </w:r>
      <w:r>
        <w:br/>
        <w:t>ИНН 7825127120, КПП 782001001, р/с 40702810706000022495 в СТ-ПЕТЕРБУРГСКИЙ Ф-Л ПАО "ПРОМСВЯ ЗЬБАНК"</w:t>
      </w:r>
      <w:r>
        <w:br/>
        <w:t>к/с 30101810000000000920/ БИК 044030920</w:t>
      </w:r>
    </w:p>
    <w:p w:rsidR="00EA1D89" w:rsidRDefault="00741D7F">
      <w:pPr>
        <w:pStyle w:val="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1305560</wp:posOffset>
                </wp:positionH>
                <wp:positionV relativeFrom="paragraph">
                  <wp:posOffset>419100</wp:posOffset>
                </wp:positionV>
                <wp:extent cx="1280160" cy="19494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1D89" w:rsidRDefault="00741D7F">
                            <w:pPr>
                              <w:pStyle w:val="1"/>
                              <w:ind w:firstLine="0"/>
                            </w:pPr>
                            <w:r>
                              <w:t>г. Санкт-Петербург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02.8pt;margin-top:33pt;width:100.8pt;height:15.3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" filled="f" stroked="f">
                <v:textbox inset="0,0,0,0">
                  <w:txbxContent>
                    <w:p w:rsidR="00EA1D89" w:rsidRDefault="00741D7F">
                      <w:pPr>
                        <w:pStyle w:val="1"/>
                        <w:ind w:firstLine="0"/>
                      </w:pPr>
                      <w:r>
                        <w:t>г. Санкт-Петербург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ПРИКАЗ </w:t>
      </w:r>
    </w:p>
    <w:p w:rsidR="00EA1D89" w:rsidRDefault="00741D7F">
      <w:pPr>
        <w:pStyle w:val="1"/>
        <w:spacing w:after="460"/>
        <w:ind w:firstLine="0"/>
        <w:jc w:val="right"/>
      </w:pPr>
      <w:r>
        <w:t>«05» сентября 2024г.</w:t>
      </w:r>
    </w:p>
    <w:p w:rsidR="00EA1D89" w:rsidRDefault="00741D7F">
      <w:pPr>
        <w:pStyle w:val="1"/>
        <w:spacing w:after="220"/>
        <w:ind w:left="140" w:firstLine="20"/>
      </w:pPr>
      <w:r>
        <w:rPr>
          <w:b/>
          <w:bCs/>
        </w:rPr>
        <w:t>«О стоимости нормо-часа при проведении технического обслуживания и ремонтных работ»</w:t>
      </w:r>
    </w:p>
    <w:p w:rsidR="00EA1D89" w:rsidRDefault="00741D7F">
      <w:pPr>
        <w:pStyle w:val="1"/>
        <w:spacing w:after="260"/>
        <w:ind w:firstLine="140"/>
      </w:pPr>
      <w:r>
        <w:rPr>
          <w:b/>
          <w:bCs/>
        </w:rPr>
        <w:t>ПРИКАЗЫВАЮ:</w:t>
      </w:r>
    </w:p>
    <w:p w:rsidR="00EA1D89" w:rsidRDefault="00741D7F" w:rsidP="00F550C4">
      <w:pPr>
        <w:pStyle w:val="a5"/>
        <w:ind w:left="120" w:firstLine="588"/>
        <w:jc w:val="both"/>
      </w:pPr>
      <w:r>
        <w:t>Установить стоимость нормо-часа для расчёта с клиентами при проведении технического обслуживания и</w:t>
      </w:r>
      <w:r>
        <w:t xml:space="preserve"> ремонтных работ в ООО «МБ ТРАКС СПб»:</w:t>
      </w:r>
    </w:p>
    <w:p w:rsidR="00F550C4" w:rsidRDefault="00F550C4">
      <w:pPr>
        <w:pStyle w:val="a5"/>
        <w:ind w:left="120" w:firstLine="0"/>
      </w:pPr>
    </w:p>
    <w:tbl>
      <w:tblPr>
        <w:tblOverlap w:val="never"/>
        <w:tblW w:w="95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6829"/>
        <w:gridCol w:w="1941"/>
      </w:tblGrid>
      <w:tr w:rsidR="00EA1D89" w:rsidTr="00F550C4">
        <w:tblPrEx>
          <w:tblCellMar>
            <w:top w:w="0" w:type="dxa"/>
            <w:bottom w:w="0" w:type="dxa"/>
          </w:tblCellMar>
        </w:tblPrEx>
        <w:trPr>
          <w:trHeight w:hRule="exact" w:val="92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9" w:rsidRDefault="00EA1D89">
            <w:pPr>
              <w:rPr>
                <w:sz w:val="10"/>
                <w:szCs w:val="10"/>
              </w:rPr>
            </w:pP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D89" w:rsidRDefault="00741D7F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Наименование работ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D89" w:rsidRDefault="00741D7F" w:rsidP="00F550C4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 xml:space="preserve">Стоимость </w:t>
            </w:r>
            <w:r w:rsidR="00F550C4">
              <w:rPr>
                <w:b/>
                <w:bCs/>
              </w:rPr>
              <w:t>н</w:t>
            </w:r>
            <w:r>
              <w:rPr>
                <w:b/>
                <w:bCs/>
              </w:rPr>
              <w:t>ормо-часа, руб</w:t>
            </w:r>
            <w:r w:rsidR="00F550C4">
              <w:rPr>
                <w:b/>
                <w:bCs/>
              </w:rPr>
              <w:t>.</w:t>
            </w:r>
            <w:r>
              <w:rPr>
                <w:b/>
                <w:bCs/>
              </w:rPr>
              <w:t>, в т.ч. НДС (20%)</w:t>
            </w:r>
          </w:p>
        </w:tc>
      </w:tr>
      <w:tr w:rsidR="00EA1D89" w:rsidTr="00F550C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9" w:rsidRDefault="00741D7F">
            <w:pPr>
              <w:pStyle w:val="a7"/>
            </w:pPr>
            <w:r>
              <w:t>1.1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9" w:rsidRDefault="00741D7F">
            <w:pPr>
              <w:pStyle w:val="a7"/>
              <w:ind w:firstLine="0"/>
            </w:pPr>
            <w:r>
              <w:t>Плановое техническое обслуживание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D89" w:rsidRDefault="00741D7F" w:rsidP="00F550C4">
            <w:pPr>
              <w:pStyle w:val="a7"/>
              <w:ind w:firstLine="460"/>
            </w:pPr>
            <w:r>
              <w:t>2 180,00</w:t>
            </w:r>
          </w:p>
        </w:tc>
      </w:tr>
      <w:tr w:rsidR="00EA1D89" w:rsidTr="00F550C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9" w:rsidRDefault="00741D7F">
            <w:pPr>
              <w:pStyle w:val="a7"/>
            </w:pPr>
            <w:r>
              <w:t>1.2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9" w:rsidRDefault="00741D7F">
            <w:pPr>
              <w:pStyle w:val="a7"/>
              <w:ind w:firstLine="0"/>
            </w:pPr>
            <w:r>
              <w:t>Общие ремонтные работы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D89" w:rsidRDefault="00741D7F" w:rsidP="00F550C4">
            <w:pPr>
              <w:pStyle w:val="a7"/>
              <w:ind w:firstLine="460"/>
            </w:pPr>
            <w:r>
              <w:t>2 540,00</w:t>
            </w:r>
          </w:p>
        </w:tc>
      </w:tr>
      <w:tr w:rsidR="00EA1D89" w:rsidTr="00F550C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9" w:rsidRDefault="00741D7F">
            <w:pPr>
              <w:pStyle w:val="a7"/>
            </w:pPr>
            <w:r>
              <w:t>1.3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9" w:rsidRDefault="00741D7F">
            <w:pPr>
              <w:pStyle w:val="a7"/>
              <w:ind w:firstLine="0"/>
            </w:pPr>
            <w:r>
              <w:t>Электротехнические работы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D89" w:rsidRDefault="00741D7F" w:rsidP="00F550C4">
            <w:pPr>
              <w:pStyle w:val="a7"/>
              <w:ind w:firstLine="460"/>
            </w:pPr>
            <w:r>
              <w:t>2 780,00</w:t>
            </w:r>
          </w:p>
        </w:tc>
      </w:tr>
      <w:tr w:rsidR="00EA1D89" w:rsidTr="00F550C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9" w:rsidRDefault="00741D7F">
            <w:pPr>
              <w:pStyle w:val="a7"/>
            </w:pPr>
            <w:r>
              <w:t>1.4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9" w:rsidRDefault="00741D7F">
            <w:pPr>
              <w:pStyle w:val="a7"/>
              <w:ind w:firstLine="0"/>
            </w:pPr>
            <w:r>
              <w:t xml:space="preserve">Кузовные, малярные </w:t>
            </w:r>
            <w:r>
              <w:t>работы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D89" w:rsidRDefault="00741D7F" w:rsidP="00F550C4">
            <w:pPr>
              <w:pStyle w:val="a7"/>
              <w:ind w:firstLine="460"/>
            </w:pPr>
            <w:r>
              <w:t>2 780,00</w:t>
            </w:r>
          </w:p>
        </w:tc>
      </w:tr>
      <w:tr w:rsidR="00EA1D89" w:rsidTr="00F550C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9" w:rsidRDefault="00741D7F">
            <w:pPr>
              <w:pStyle w:val="a7"/>
            </w:pPr>
            <w:r>
              <w:t>1.5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9" w:rsidRDefault="00741D7F">
            <w:pPr>
              <w:pStyle w:val="a7"/>
              <w:ind w:firstLine="0"/>
            </w:pPr>
            <w:r>
              <w:t>Работы по регулировке геометрии осей на стенде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D89" w:rsidRDefault="00741D7F" w:rsidP="00F550C4">
            <w:pPr>
              <w:pStyle w:val="a7"/>
              <w:ind w:firstLine="460"/>
            </w:pPr>
            <w:r>
              <w:t>2 780,00</w:t>
            </w:r>
          </w:p>
        </w:tc>
      </w:tr>
      <w:tr w:rsidR="00EA1D89" w:rsidTr="00F550C4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9" w:rsidRDefault="00741D7F">
            <w:pPr>
              <w:pStyle w:val="a7"/>
            </w:pPr>
            <w:r>
              <w:t>1.6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9" w:rsidRDefault="00741D7F">
            <w:pPr>
              <w:pStyle w:val="a7"/>
              <w:ind w:firstLine="0"/>
            </w:pPr>
            <w:r>
              <w:t>Ремонт агрегатов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D89" w:rsidRDefault="00741D7F" w:rsidP="00F550C4">
            <w:pPr>
              <w:pStyle w:val="a7"/>
              <w:ind w:firstLine="460"/>
            </w:pPr>
            <w:r>
              <w:t>3 150,00</w:t>
            </w:r>
          </w:p>
        </w:tc>
      </w:tr>
      <w:tr w:rsidR="00EA1D89" w:rsidTr="00F550C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9" w:rsidRDefault="00741D7F">
            <w:pPr>
              <w:pStyle w:val="a7"/>
            </w:pPr>
            <w:r>
              <w:t>1.7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9" w:rsidRDefault="00741D7F">
            <w:pPr>
              <w:pStyle w:val="a7"/>
              <w:ind w:firstLine="0"/>
            </w:pPr>
            <w:r>
              <w:t>Сложные электротехнические работы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D89" w:rsidRDefault="00741D7F" w:rsidP="00F550C4">
            <w:pPr>
              <w:pStyle w:val="a7"/>
              <w:ind w:firstLine="460"/>
            </w:pPr>
            <w:r>
              <w:t>3 150,00</w:t>
            </w:r>
          </w:p>
        </w:tc>
      </w:tr>
      <w:tr w:rsidR="00EA1D89" w:rsidTr="00F550C4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D89" w:rsidRDefault="00741D7F">
            <w:pPr>
              <w:pStyle w:val="a7"/>
            </w:pPr>
            <w:r>
              <w:t>1.8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9" w:rsidRDefault="00741D7F">
            <w:pPr>
              <w:pStyle w:val="a7"/>
              <w:ind w:firstLine="0"/>
            </w:pPr>
            <w:r>
              <w:t xml:space="preserve">Приоритетное обслуживание (внеочередной заезд на ремонт, приоритетное согласование ремонта, </w:t>
            </w:r>
            <w:r>
              <w:t>срочная доставка запчастей)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D89" w:rsidRDefault="00741D7F" w:rsidP="00F550C4">
            <w:pPr>
              <w:pStyle w:val="a7"/>
              <w:ind w:firstLine="460"/>
            </w:pPr>
            <w:r>
              <w:t xml:space="preserve">3 </w:t>
            </w:r>
            <w:bookmarkStart w:id="0" w:name="_GoBack"/>
            <w:bookmarkEnd w:id="0"/>
            <w:r>
              <w:t>200,00</w:t>
            </w:r>
          </w:p>
        </w:tc>
      </w:tr>
      <w:tr w:rsidR="00EA1D89" w:rsidTr="00F550C4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9" w:rsidRDefault="00741D7F">
            <w:pPr>
              <w:pStyle w:val="a7"/>
            </w:pPr>
            <w:r>
              <w:t>1.9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9" w:rsidRDefault="00741D7F">
            <w:pPr>
              <w:pStyle w:val="a7"/>
              <w:ind w:firstLine="0"/>
            </w:pPr>
            <w:r>
              <w:t>Ремонт на выезде (любой)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D89" w:rsidRDefault="00741D7F" w:rsidP="00F550C4">
            <w:pPr>
              <w:pStyle w:val="a7"/>
              <w:ind w:firstLine="460"/>
            </w:pPr>
            <w:r>
              <w:t>3 390,00</w:t>
            </w:r>
          </w:p>
        </w:tc>
      </w:tr>
      <w:tr w:rsidR="00EA1D89" w:rsidTr="00F550C4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9" w:rsidRDefault="00741D7F">
            <w:pPr>
              <w:pStyle w:val="a7"/>
            </w:pPr>
            <w:r>
              <w:t>1.10</w:t>
            </w:r>
          </w:p>
        </w:tc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9" w:rsidRDefault="00741D7F">
            <w:pPr>
              <w:pStyle w:val="a7"/>
              <w:ind w:firstLine="0"/>
            </w:pPr>
            <w:r>
              <w:t>Выезд а/м технической помощи в пределах КАД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D89" w:rsidRDefault="00741D7F" w:rsidP="00F550C4">
            <w:pPr>
              <w:pStyle w:val="a7"/>
              <w:ind w:firstLine="460"/>
            </w:pPr>
            <w:r>
              <w:t>3 390,00</w:t>
            </w:r>
          </w:p>
        </w:tc>
      </w:tr>
    </w:tbl>
    <w:p w:rsidR="00EA1D89" w:rsidRDefault="00EA1D89">
      <w:pPr>
        <w:spacing w:after="219" w:line="1" w:lineRule="exact"/>
      </w:pPr>
    </w:p>
    <w:p w:rsidR="00EA1D89" w:rsidRDefault="00EA1D89" w:rsidP="00F550C4">
      <w:pPr>
        <w:spacing w:line="360" w:lineRule="exact"/>
      </w:pPr>
      <w:bookmarkStart w:id="1" w:name="bookmark0"/>
      <w:bookmarkEnd w:id="1"/>
    </w:p>
    <w:p w:rsidR="00F550C4" w:rsidRDefault="00F550C4" w:rsidP="00F550C4">
      <w:pPr>
        <w:spacing w:line="360" w:lineRule="exact"/>
      </w:pPr>
    </w:p>
    <w:p w:rsidR="00F550C4" w:rsidRDefault="00F550C4" w:rsidP="00F550C4">
      <w:pPr>
        <w:spacing w:line="360" w:lineRule="exact"/>
      </w:pPr>
    </w:p>
    <w:p w:rsidR="00F550C4" w:rsidRDefault="00F550C4" w:rsidP="00F550C4">
      <w:pPr>
        <w:pStyle w:val="1"/>
        <w:framePr w:w="1114" w:h="302" w:wrap="none" w:vAnchor="text" w:hAnchor="page" w:x="3318" w:y="148"/>
        <w:ind w:firstLine="0"/>
      </w:pPr>
      <w:r>
        <w:rPr>
          <w:b/>
          <w:bCs/>
        </w:rPr>
        <w:t>Директор</w:t>
      </w:r>
    </w:p>
    <w:p w:rsidR="00F550C4" w:rsidRDefault="00F550C4" w:rsidP="00F550C4">
      <w:pPr>
        <w:pStyle w:val="a9"/>
        <w:framePr w:w="1598" w:h="302" w:wrap="none" w:vAnchor="text" w:hAnchor="page" w:x="8146" w:y="182"/>
      </w:pPr>
      <w:r>
        <w:rPr>
          <w:b/>
          <w:bCs/>
        </w:rPr>
        <w:t>А.Ю. Веригин</w:t>
      </w:r>
    </w:p>
    <w:p w:rsidR="00F550C4" w:rsidRDefault="00F550C4" w:rsidP="00F550C4">
      <w:pPr>
        <w:spacing w:line="360" w:lineRule="exact"/>
      </w:pPr>
    </w:p>
    <w:p w:rsidR="00F550C4" w:rsidRDefault="00F550C4" w:rsidP="00F550C4">
      <w:pPr>
        <w:spacing w:line="360" w:lineRule="exact"/>
      </w:pPr>
    </w:p>
    <w:sectPr w:rsidR="00F550C4">
      <w:type w:val="continuous"/>
      <w:pgSz w:w="11900" w:h="16840"/>
      <w:pgMar w:top="594" w:right="647" w:bottom="594" w:left="16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D7F" w:rsidRDefault="00741D7F">
      <w:r>
        <w:separator/>
      </w:r>
    </w:p>
  </w:endnote>
  <w:endnote w:type="continuationSeparator" w:id="0">
    <w:p w:rsidR="00741D7F" w:rsidRDefault="0074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D7F" w:rsidRDefault="00741D7F"/>
  </w:footnote>
  <w:footnote w:type="continuationSeparator" w:id="0">
    <w:p w:rsidR="00741D7F" w:rsidRDefault="00741D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04141"/>
    <w:multiLevelType w:val="multilevel"/>
    <w:tmpl w:val="1B0857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89"/>
    <w:rsid w:val="00741D7F"/>
    <w:rsid w:val="00EA1D89"/>
    <w:rsid w:val="00F5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B593"/>
  <w15:docId w15:val="{F561846A-F1D9-4CE9-A178-D1248F73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8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20">
    <w:name w:val="Основной текст (2)"/>
    <w:basedOn w:val="a"/>
    <w:link w:val="2"/>
    <w:pPr>
      <w:spacing w:after="220" w:line="262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pPr>
      <w:spacing w:after="4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21" w:lineRule="auto"/>
      <w:ind w:firstLine="30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260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980</Characters>
  <Application>Microsoft Office Word</Application>
  <DocSecurity>0</DocSecurity>
  <Lines>8</Lines>
  <Paragraphs>2</Paragraphs>
  <ScaleCrop>false</ScaleCrop>
  <Company>diakov.net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dcterms:created xsi:type="dcterms:W3CDTF">2025-02-26T13:52:00Z</dcterms:created>
  <dcterms:modified xsi:type="dcterms:W3CDTF">2025-02-26T13:55:00Z</dcterms:modified>
</cp:coreProperties>
</file>